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DA" w:rsidRPr="00B536F0" w:rsidRDefault="005057DA" w:rsidP="005057DA">
      <w:pPr>
        <w:jc w:val="center"/>
        <w:rPr>
          <w:b/>
        </w:rPr>
      </w:pPr>
      <w:r w:rsidRPr="005057DA">
        <w:rPr>
          <w:b/>
          <w:smallCaps/>
          <w:sz w:val="24"/>
          <w14:shadow w14:blurRad="50800" w14:dist="38100" w14:dir="2700000" w14:sx="100000" w14:sy="100000" w14:kx="0" w14:ky="0" w14:algn="tl">
            <w14:srgbClr w14:val="000000">
              <w14:alpha w14:val="60000"/>
            </w14:srgbClr>
          </w14:shadow>
        </w:rPr>
        <w:t>DICHIARAZIONE DEL RICHIEDENTE</w:t>
      </w:r>
    </w:p>
    <w:p w:rsidR="005057DA" w:rsidRPr="00B536F0" w:rsidRDefault="005057DA" w:rsidP="005057DA">
      <w:pPr>
        <w:autoSpaceDE w:val="0"/>
        <w:autoSpaceDN w:val="0"/>
        <w:spacing w:line="264" w:lineRule="auto"/>
        <w:jc w:val="both"/>
        <w:rPr>
          <w:sz w:val="16"/>
          <w:szCs w:val="16"/>
        </w:rPr>
      </w:pPr>
    </w:p>
    <w:p w:rsidR="005057DA" w:rsidRPr="00B536F0" w:rsidRDefault="005057DA" w:rsidP="005057DA">
      <w:pPr>
        <w:autoSpaceDE w:val="0"/>
        <w:autoSpaceDN w:val="0"/>
        <w:spacing w:line="480" w:lineRule="auto"/>
        <w:jc w:val="both"/>
      </w:pPr>
      <w:r w:rsidRPr="00B536F0">
        <w:t>Il/la richiedente ……………………………………………………………………………………………………………</w:t>
      </w:r>
    </w:p>
    <w:p w:rsidR="005057DA" w:rsidRPr="00B536F0" w:rsidRDefault="005057DA" w:rsidP="005057DA">
      <w:pPr>
        <w:autoSpaceDE w:val="0"/>
        <w:autoSpaceDN w:val="0"/>
        <w:spacing w:line="480" w:lineRule="auto"/>
        <w:jc w:val="both"/>
      </w:pPr>
      <w:r w:rsidRPr="00B536F0">
        <w:t xml:space="preserve">nato/a </w:t>
      </w:r>
      <w:proofErr w:type="spellStart"/>
      <w:r w:rsidRPr="00B536F0">
        <w:t>a</w:t>
      </w:r>
      <w:proofErr w:type="spellEnd"/>
      <w:r w:rsidRPr="00B536F0">
        <w:t xml:space="preserve"> ……………………………………………………….. </w:t>
      </w:r>
      <w:proofErr w:type="spellStart"/>
      <w:r w:rsidRPr="00B536F0">
        <w:t>Prov</w:t>
      </w:r>
      <w:proofErr w:type="spellEnd"/>
      <w:r w:rsidRPr="00B536F0">
        <w:t>. ……………………….. il …………………………</w:t>
      </w:r>
    </w:p>
    <w:p w:rsidR="005057DA" w:rsidRPr="00B536F0" w:rsidRDefault="005057DA" w:rsidP="005057DA">
      <w:pPr>
        <w:autoSpaceDE w:val="0"/>
        <w:autoSpaceDN w:val="0"/>
        <w:spacing w:line="480" w:lineRule="auto"/>
        <w:jc w:val="both"/>
      </w:pPr>
      <w:r w:rsidRPr="00B536F0">
        <w:t>residente in…………………………………………………………………………</w:t>
      </w:r>
      <w:proofErr w:type="spellStart"/>
      <w:r w:rsidRPr="00B536F0">
        <w:t>Prov</w:t>
      </w:r>
      <w:proofErr w:type="spellEnd"/>
      <w:r w:rsidRPr="00B536F0">
        <w:t>. …………………………………</w:t>
      </w:r>
    </w:p>
    <w:p w:rsidR="005057DA" w:rsidRPr="00B536F0" w:rsidRDefault="005057DA" w:rsidP="005057DA">
      <w:pPr>
        <w:autoSpaceDE w:val="0"/>
        <w:autoSpaceDN w:val="0"/>
        <w:spacing w:line="480" w:lineRule="auto"/>
        <w:jc w:val="both"/>
      </w:pPr>
      <w:r w:rsidRPr="00B536F0">
        <w:t>via………………………………………………………………………………………………………..n………………...</w:t>
      </w:r>
    </w:p>
    <w:p w:rsidR="005057DA" w:rsidRPr="00B536F0" w:rsidRDefault="005057DA" w:rsidP="005057DA">
      <w:pPr>
        <w:autoSpaceDE w:val="0"/>
        <w:autoSpaceDN w:val="0"/>
        <w:spacing w:line="480" w:lineRule="auto"/>
        <w:jc w:val="both"/>
        <w:rPr>
          <w:lang w:val="en-US"/>
        </w:rPr>
      </w:pPr>
      <w:r w:rsidRPr="00B536F0">
        <w:rPr>
          <w:lang w:val="en-US"/>
        </w:rPr>
        <w:t>C.F……………………………...……………………….....Tel…………………………..Fax………………………………………</w:t>
      </w:r>
    </w:p>
    <w:p w:rsidR="005057DA" w:rsidRPr="00B536F0" w:rsidRDefault="005057DA" w:rsidP="005057DA">
      <w:pPr>
        <w:autoSpaceDE w:val="0"/>
        <w:autoSpaceDN w:val="0"/>
        <w:spacing w:line="480" w:lineRule="auto"/>
        <w:jc w:val="both"/>
        <w:rPr>
          <w:lang w:val="en-US"/>
        </w:rPr>
      </w:pPr>
      <w:proofErr w:type="spellStart"/>
      <w:r w:rsidRPr="00B536F0">
        <w:rPr>
          <w:lang w:val="en-US"/>
        </w:rPr>
        <w:t>E.mail</w:t>
      </w:r>
      <w:proofErr w:type="spellEnd"/>
      <w:r w:rsidRPr="00B536F0">
        <w:rPr>
          <w:lang w:val="en-US"/>
        </w:rPr>
        <w:t>…………………………………………………</w:t>
      </w:r>
      <w:r>
        <w:rPr>
          <w:lang w:val="en-US"/>
        </w:rPr>
        <w:t>…………………………………………………………………….</w:t>
      </w:r>
    </w:p>
    <w:p w:rsidR="005057DA" w:rsidRPr="00B536F0" w:rsidRDefault="005057DA" w:rsidP="005057DA">
      <w:pPr>
        <w:autoSpaceDE w:val="0"/>
        <w:autoSpaceDN w:val="0"/>
        <w:rPr>
          <w:szCs w:val="18"/>
        </w:rPr>
      </w:pPr>
      <w:r w:rsidRPr="00B536F0">
        <w:rPr>
          <w:szCs w:val="18"/>
        </w:rPr>
        <w:t>consapevole delle pene stabilite per false attestazioni e mendaci dichiarazioni ai sensi dell’</w:t>
      </w:r>
      <w:hyperlink r:id="rId6" w:history="1">
        <w:r w:rsidRPr="00B536F0">
          <w:rPr>
            <w:color w:val="0000FF"/>
            <w:szCs w:val="18"/>
            <w:u w:val="single"/>
          </w:rPr>
          <w:t xml:space="preserve">articolo 76 del </w:t>
        </w:r>
        <w:proofErr w:type="spellStart"/>
        <w:r w:rsidRPr="00B536F0">
          <w:rPr>
            <w:color w:val="0000FF"/>
            <w:szCs w:val="18"/>
            <w:u w:val="single"/>
          </w:rPr>
          <w:t>d.P.R.</w:t>
        </w:r>
        <w:proofErr w:type="spellEnd"/>
        <w:r w:rsidRPr="00B536F0">
          <w:rPr>
            <w:color w:val="0000FF"/>
            <w:szCs w:val="18"/>
            <w:u w:val="single"/>
          </w:rPr>
          <w:t xml:space="preserve"> 28 dicembre 2000, n. 445</w:t>
        </w:r>
      </w:hyperlink>
      <w:r w:rsidRPr="00B536F0">
        <w:rPr>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hyperlink r:id="rId7" w:history="1">
        <w:r w:rsidRPr="00B536F0">
          <w:rPr>
            <w:color w:val="0000FF"/>
            <w:szCs w:val="18"/>
            <w:u w:val="single"/>
          </w:rPr>
          <w:t xml:space="preserve">articolo 75 del </w:t>
        </w:r>
        <w:proofErr w:type="spellStart"/>
        <w:r w:rsidRPr="00B536F0">
          <w:rPr>
            <w:color w:val="0000FF"/>
            <w:szCs w:val="18"/>
            <w:u w:val="single"/>
          </w:rPr>
          <w:t>d.P.R.</w:t>
        </w:r>
        <w:proofErr w:type="spellEnd"/>
        <w:r w:rsidRPr="00B536F0">
          <w:rPr>
            <w:color w:val="0000FF"/>
            <w:szCs w:val="18"/>
            <w:u w:val="single"/>
          </w:rPr>
          <w:t xml:space="preserve"> n. 445/2000</w:t>
        </w:r>
      </w:hyperlink>
      <w:r w:rsidRPr="00B536F0">
        <w:rPr>
          <w:szCs w:val="18"/>
        </w:rPr>
        <w:t xml:space="preserve">, sotto la propria responsabilità </w:t>
      </w:r>
    </w:p>
    <w:p w:rsidR="005057DA" w:rsidRPr="00B536F0" w:rsidRDefault="005057DA" w:rsidP="005057DA">
      <w:pPr>
        <w:autoSpaceDE w:val="0"/>
        <w:autoSpaceDN w:val="0"/>
        <w:rPr>
          <w:rFonts w:ascii="Arial" w:hAnsi="Arial" w:cs="Arial"/>
          <w:szCs w:val="18"/>
        </w:rPr>
      </w:pPr>
    </w:p>
    <w:p w:rsidR="005057DA" w:rsidRPr="005057DA" w:rsidRDefault="005057DA" w:rsidP="005057DA">
      <w:pPr>
        <w:autoSpaceDE w:val="0"/>
        <w:autoSpaceDN w:val="0"/>
        <w:jc w:val="center"/>
        <w:rPr>
          <w:b/>
          <w:smallCaps/>
          <w:sz w:val="24"/>
          <w14:shadow w14:blurRad="50800" w14:dist="38100" w14:dir="2700000" w14:sx="100000" w14:sy="100000" w14:kx="0" w14:ky="0" w14:algn="tl">
            <w14:srgbClr w14:val="000000">
              <w14:alpha w14:val="60000"/>
            </w14:srgbClr>
          </w14:shadow>
        </w:rPr>
      </w:pPr>
      <w:r w:rsidRPr="005057DA">
        <w:rPr>
          <w:b/>
          <w:smallCaps/>
          <w:sz w:val="24"/>
          <w14:shadow w14:blurRad="50800" w14:dist="38100" w14:dir="2700000" w14:sx="100000" w14:sy="100000" w14:kx="0" w14:ky="0" w14:algn="tl">
            <w14:srgbClr w14:val="000000">
              <w14:alpha w14:val="60000"/>
            </w14:srgbClr>
          </w14:shadow>
        </w:rPr>
        <w:t xml:space="preserve">DICHIARA </w:t>
      </w:r>
    </w:p>
    <w:p w:rsidR="005057DA" w:rsidRPr="00B536F0" w:rsidRDefault="005057DA" w:rsidP="005057DA">
      <w:pPr>
        <w:autoSpaceDE w:val="0"/>
        <w:autoSpaceDN w:val="0"/>
        <w:adjustRightInd w:val="0"/>
        <w:jc w:val="both"/>
        <w:rPr>
          <w:b/>
          <w:szCs w:val="18"/>
        </w:rPr>
      </w:pPr>
    </w:p>
    <w:p w:rsidR="005057DA" w:rsidRPr="00B536F0" w:rsidRDefault="005057DA" w:rsidP="005057DA">
      <w:pPr>
        <w:numPr>
          <w:ilvl w:val="0"/>
          <w:numId w:val="2"/>
        </w:numPr>
        <w:autoSpaceDE w:val="0"/>
        <w:autoSpaceDN w:val="0"/>
        <w:adjustRightInd w:val="0"/>
        <w:jc w:val="both"/>
        <w:rPr>
          <w:szCs w:val="18"/>
        </w:rPr>
      </w:pPr>
      <w:r w:rsidRPr="00B536F0">
        <w:rPr>
          <w:b/>
          <w:szCs w:val="18"/>
        </w:rPr>
        <w:t xml:space="preserve">di avere titolo alla presentazione della pratica edilizia in quanto </w:t>
      </w:r>
      <w:r w:rsidRPr="00B536F0">
        <w:rPr>
          <w:szCs w:val="18"/>
        </w:rPr>
        <w:t xml:space="preserve">(es. proprietario, affittuario, usufruttuario, comodatario etc.) </w:t>
      </w:r>
    </w:p>
    <w:p w:rsidR="005057DA" w:rsidRPr="00B536F0" w:rsidRDefault="005057DA" w:rsidP="005057DA">
      <w:pPr>
        <w:autoSpaceDE w:val="0"/>
        <w:autoSpaceDN w:val="0"/>
        <w:adjustRightInd w:val="0"/>
        <w:ind w:left="708"/>
        <w:jc w:val="both"/>
        <w:rPr>
          <w:szCs w:val="18"/>
        </w:rPr>
      </w:pPr>
      <w:r w:rsidRPr="00B536F0">
        <w:rPr>
          <w:szCs w:val="18"/>
        </w:rPr>
        <w:t>____________________________ dell’immobile interessato dall’intervento in forza di (es. atto di acquisto, donazione, successione etc.) ___________________________________ di cui di seguito si riportano gli estremi ________________________________________________________________________________________________</w:t>
      </w:r>
    </w:p>
    <w:p w:rsidR="005057DA" w:rsidRPr="00B536F0" w:rsidRDefault="005057DA" w:rsidP="005057DA">
      <w:pPr>
        <w:autoSpaceDE w:val="0"/>
        <w:autoSpaceDN w:val="0"/>
        <w:adjustRightInd w:val="0"/>
        <w:jc w:val="both"/>
        <w:rPr>
          <w:szCs w:val="18"/>
        </w:rPr>
      </w:pPr>
    </w:p>
    <w:p w:rsidR="005057DA" w:rsidRPr="00B536F0" w:rsidRDefault="005057DA" w:rsidP="005057DA">
      <w:pPr>
        <w:numPr>
          <w:ilvl w:val="0"/>
          <w:numId w:val="1"/>
        </w:numPr>
        <w:tabs>
          <w:tab w:val="clear" w:pos="700"/>
          <w:tab w:val="num" w:pos="785"/>
          <w:tab w:val="num" w:pos="1133"/>
        </w:tabs>
        <w:autoSpaceDE w:val="0"/>
        <w:autoSpaceDN w:val="0"/>
        <w:ind w:left="1057" w:hanging="349"/>
        <w:jc w:val="both"/>
        <w:rPr>
          <w:color w:val="000000"/>
        </w:rPr>
      </w:pPr>
      <w:r w:rsidRPr="00B536F0">
        <w:rPr>
          <w:color w:val="000000"/>
        </w:rPr>
        <w:t>avere titolarità esclusiva all’esecuzione dell’intervento</w:t>
      </w:r>
    </w:p>
    <w:p w:rsidR="005057DA" w:rsidRPr="00B536F0" w:rsidRDefault="005057DA" w:rsidP="005057DA">
      <w:pPr>
        <w:ind w:left="709"/>
        <w:jc w:val="both"/>
        <w:rPr>
          <w:color w:val="000000"/>
        </w:rPr>
      </w:pPr>
    </w:p>
    <w:p w:rsidR="005057DA" w:rsidRPr="00B536F0" w:rsidRDefault="005057DA" w:rsidP="005057DA">
      <w:pPr>
        <w:numPr>
          <w:ilvl w:val="0"/>
          <w:numId w:val="1"/>
        </w:numPr>
        <w:tabs>
          <w:tab w:val="clear" w:pos="700"/>
          <w:tab w:val="num" w:pos="785"/>
          <w:tab w:val="num" w:pos="1133"/>
        </w:tabs>
        <w:autoSpaceDE w:val="0"/>
        <w:autoSpaceDN w:val="0"/>
        <w:ind w:left="1057" w:hanging="349"/>
        <w:jc w:val="both"/>
        <w:rPr>
          <w:color w:val="000000"/>
        </w:rPr>
      </w:pPr>
      <w:r w:rsidRPr="00B536F0">
        <w:rPr>
          <w:color w:val="000000"/>
        </w:rPr>
        <w:t>non avere titolarità esclusiva all’esecuzione dell’intervento, ma di disporre comunque della dichiarazione di assenso dei terzi titolari di altri diritti reali o obbligatori.</w:t>
      </w:r>
    </w:p>
    <w:p w:rsidR="005057DA" w:rsidRPr="00B536F0" w:rsidRDefault="005057DA" w:rsidP="005057DA">
      <w:pPr>
        <w:autoSpaceDE w:val="0"/>
        <w:autoSpaceDN w:val="0"/>
        <w:adjustRightInd w:val="0"/>
        <w:ind w:left="360"/>
        <w:jc w:val="both"/>
        <w:rPr>
          <w:color w:val="000000"/>
        </w:rPr>
      </w:pPr>
    </w:p>
    <w:p w:rsidR="005057DA" w:rsidRPr="00B536F0" w:rsidRDefault="005057DA" w:rsidP="005057DA">
      <w:pPr>
        <w:numPr>
          <w:ilvl w:val="0"/>
          <w:numId w:val="2"/>
        </w:numPr>
        <w:autoSpaceDE w:val="0"/>
        <w:autoSpaceDN w:val="0"/>
        <w:adjustRightInd w:val="0"/>
        <w:jc w:val="both"/>
        <w:rPr>
          <w:b/>
          <w:color w:val="000000"/>
        </w:rPr>
      </w:pPr>
      <w:r w:rsidRPr="00B536F0">
        <w:rPr>
          <w:b/>
          <w:color w:val="000000"/>
        </w:rPr>
        <w:t>che le opere da eseguire:</w:t>
      </w:r>
    </w:p>
    <w:p w:rsidR="005057DA" w:rsidRPr="00B536F0" w:rsidRDefault="005057DA" w:rsidP="005057DA">
      <w:pPr>
        <w:numPr>
          <w:ilvl w:val="0"/>
          <w:numId w:val="1"/>
        </w:numPr>
        <w:tabs>
          <w:tab w:val="clear" w:pos="700"/>
          <w:tab w:val="num" w:pos="785"/>
          <w:tab w:val="num" w:pos="1133"/>
        </w:tabs>
        <w:autoSpaceDE w:val="0"/>
        <w:autoSpaceDN w:val="0"/>
        <w:ind w:left="1057" w:hanging="349"/>
        <w:jc w:val="both"/>
        <w:rPr>
          <w:color w:val="000000"/>
        </w:rPr>
      </w:pPr>
      <w:r w:rsidRPr="00B536F0">
        <w:rPr>
          <w:color w:val="000000"/>
        </w:rPr>
        <w:t xml:space="preserve">non rientrano nei casi previsti dalle lettere a), b) e c) dell’art. 99 del </w:t>
      </w:r>
      <w:proofErr w:type="spellStart"/>
      <w:r w:rsidRPr="00B536F0">
        <w:rPr>
          <w:color w:val="000000"/>
        </w:rPr>
        <w:t>D.Lgs.</w:t>
      </w:r>
      <w:proofErr w:type="spellEnd"/>
      <w:r w:rsidRPr="00B536F0">
        <w:rPr>
          <w:color w:val="000000"/>
        </w:rPr>
        <w:t xml:space="preserve"> 81/2008 e pertanto non si rende obbligatoria la compilazione e la trasmissione della notifica preliminare all’ASL ed al Comune ai sensi dell’art. 90, comma 9, </w:t>
      </w:r>
      <w:proofErr w:type="spellStart"/>
      <w:r w:rsidRPr="00B536F0">
        <w:rPr>
          <w:color w:val="000000"/>
        </w:rPr>
        <w:t>lett</w:t>
      </w:r>
      <w:proofErr w:type="spellEnd"/>
      <w:r w:rsidRPr="00B536F0">
        <w:rPr>
          <w:color w:val="000000"/>
        </w:rPr>
        <w:t>. c)</w:t>
      </w:r>
    </w:p>
    <w:p w:rsidR="005057DA" w:rsidRPr="00B536F0" w:rsidRDefault="005057DA" w:rsidP="005057DA">
      <w:pPr>
        <w:numPr>
          <w:ilvl w:val="0"/>
          <w:numId w:val="1"/>
        </w:numPr>
        <w:tabs>
          <w:tab w:val="clear" w:pos="700"/>
          <w:tab w:val="num" w:pos="785"/>
          <w:tab w:val="num" w:pos="1133"/>
        </w:tabs>
        <w:autoSpaceDE w:val="0"/>
        <w:autoSpaceDN w:val="0"/>
        <w:ind w:left="1057" w:hanging="349"/>
        <w:jc w:val="both"/>
        <w:rPr>
          <w:color w:val="000000"/>
        </w:rPr>
      </w:pPr>
      <w:r w:rsidRPr="00B536F0">
        <w:rPr>
          <w:color w:val="000000"/>
        </w:rPr>
        <w:t xml:space="preserve">rientrano nei casi previsti dalle lettere a), b) e c) dell’art. 99 del </w:t>
      </w:r>
      <w:proofErr w:type="spellStart"/>
      <w:r w:rsidRPr="00B536F0">
        <w:rPr>
          <w:color w:val="000000"/>
        </w:rPr>
        <w:t>D.Lgs.</w:t>
      </w:r>
      <w:proofErr w:type="spellEnd"/>
      <w:r w:rsidRPr="00B536F0">
        <w:rPr>
          <w:color w:val="000000"/>
        </w:rPr>
        <w:t xml:space="preserve"> 81/2008 e pertanto allega la notifica preliminare già inoltrata all’ASL ed alla DTL o si impegna a depositarla prima dell’inizio dei lavori</w:t>
      </w:r>
    </w:p>
    <w:p w:rsidR="005057DA" w:rsidRPr="00B536F0" w:rsidRDefault="005057DA" w:rsidP="005057DA">
      <w:pPr>
        <w:jc w:val="both"/>
        <w:rPr>
          <w:color w:val="000000"/>
        </w:rPr>
      </w:pPr>
    </w:p>
    <w:p w:rsidR="005057DA" w:rsidRPr="00B536F0" w:rsidRDefault="005057DA" w:rsidP="005057DA">
      <w:pPr>
        <w:numPr>
          <w:ilvl w:val="0"/>
          <w:numId w:val="2"/>
        </w:numPr>
        <w:autoSpaceDE w:val="0"/>
        <w:autoSpaceDN w:val="0"/>
        <w:jc w:val="both"/>
        <w:rPr>
          <w:b/>
          <w:color w:val="000000"/>
        </w:rPr>
      </w:pPr>
      <w:r w:rsidRPr="00B536F0">
        <w:rPr>
          <w:b/>
          <w:color w:val="000000"/>
        </w:rPr>
        <w:t xml:space="preserve">ai sensi dell’art. 90, comma 9, </w:t>
      </w:r>
      <w:proofErr w:type="spellStart"/>
      <w:r w:rsidRPr="00B536F0">
        <w:rPr>
          <w:b/>
          <w:color w:val="000000"/>
        </w:rPr>
        <w:t>lett</w:t>
      </w:r>
      <w:proofErr w:type="spellEnd"/>
      <w:r w:rsidRPr="00B536F0">
        <w:rPr>
          <w:b/>
          <w:color w:val="000000"/>
        </w:rPr>
        <w:t xml:space="preserve">. a) e b), del </w:t>
      </w:r>
      <w:proofErr w:type="spellStart"/>
      <w:r w:rsidRPr="00B536F0">
        <w:rPr>
          <w:b/>
          <w:color w:val="000000"/>
        </w:rPr>
        <w:t>D.Lgs.</w:t>
      </w:r>
      <w:proofErr w:type="spellEnd"/>
      <w:r w:rsidRPr="00B536F0">
        <w:rPr>
          <w:b/>
          <w:color w:val="000000"/>
        </w:rPr>
        <w:t xml:space="preserve"> 81/2008, di aver verificato l’idoneità tecnico-professionale delle imprese affidatarie e di avere richiesto apposita dichiarazione delle regolarità contributiva.</w:t>
      </w:r>
    </w:p>
    <w:p w:rsidR="005057DA" w:rsidRPr="00B536F0" w:rsidRDefault="005057DA" w:rsidP="005057DA">
      <w:pPr>
        <w:autoSpaceDE w:val="0"/>
        <w:autoSpaceDN w:val="0"/>
        <w:spacing w:line="480" w:lineRule="auto"/>
        <w:jc w:val="both"/>
        <w:rPr>
          <w:b/>
        </w:rPr>
      </w:pPr>
    </w:p>
    <w:p w:rsidR="005057DA" w:rsidRPr="00B536F0" w:rsidRDefault="005057DA" w:rsidP="005057DA">
      <w:pPr>
        <w:autoSpaceDE w:val="0"/>
        <w:autoSpaceDN w:val="0"/>
        <w:spacing w:line="480" w:lineRule="auto"/>
        <w:jc w:val="both"/>
        <w:rPr>
          <w:b/>
        </w:rPr>
      </w:pPr>
      <w:r w:rsidRPr="00B536F0">
        <w:rPr>
          <w:b/>
        </w:rPr>
        <w:t>Si allega copia fotostatica non autenticata di un documento d’identità in corso di validità</w:t>
      </w:r>
    </w:p>
    <w:p w:rsidR="005057DA" w:rsidRPr="00B536F0" w:rsidRDefault="005057DA" w:rsidP="005057DA">
      <w:pPr>
        <w:autoSpaceDE w:val="0"/>
        <w:autoSpaceDN w:val="0"/>
        <w:adjustRightInd w:val="0"/>
        <w:jc w:val="both"/>
        <w:rPr>
          <w:color w:val="000000"/>
        </w:rPr>
      </w:pPr>
      <w:r w:rsidRPr="00B536F0">
        <w:rPr>
          <w:color w:val="000000"/>
        </w:rPr>
        <w:t>Luogo_______________________________ Data ___________</w:t>
      </w:r>
    </w:p>
    <w:p w:rsidR="005057DA" w:rsidRPr="00B536F0" w:rsidRDefault="005057DA" w:rsidP="005057DA">
      <w:pPr>
        <w:autoSpaceDE w:val="0"/>
        <w:autoSpaceDN w:val="0"/>
        <w:adjustRightInd w:val="0"/>
        <w:jc w:val="both"/>
        <w:rPr>
          <w:color w:val="000000"/>
        </w:rPr>
      </w:pPr>
      <w:r w:rsidRPr="00B536F0">
        <w:rPr>
          <w:color w:val="000000"/>
        </w:rPr>
        <w:t xml:space="preserve">         </w:t>
      </w:r>
      <w:r w:rsidRPr="00B536F0">
        <w:rPr>
          <w:color w:val="000000"/>
        </w:rPr>
        <w:tab/>
      </w:r>
      <w:r w:rsidRPr="00B536F0">
        <w:rPr>
          <w:color w:val="000000"/>
        </w:rPr>
        <w:tab/>
      </w:r>
      <w:r w:rsidRPr="00B536F0">
        <w:rPr>
          <w:color w:val="000000"/>
        </w:rPr>
        <w:tab/>
      </w:r>
      <w:r w:rsidRPr="00B536F0">
        <w:rPr>
          <w:color w:val="000000"/>
        </w:rPr>
        <w:tab/>
      </w:r>
      <w:r w:rsidRPr="00B536F0">
        <w:rPr>
          <w:color w:val="000000"/>
        </w:rPr>
        <w:tab/>
        <w:t xml:space="preserve">                                                                         </w:t>
      </w:r>
    </w:p>
    <w:p w:rsidR="005057DA" w:rsidRPr="00B536F0" w:rsidRDefault="005057DA" w:rsidP="005057DA">
      <w:pPr>
        <w:autoSpaceDE w:val="0"/>
        <w:autoSpaceDN w:val="0"/>
        <w:adjustRightInd w:val="0"/>
        <w:ind w:left="7080" w:firstLine="433"/>
        <w:jc w:val="both"/>
        <w:rPr>
          <w:b/>
          <w:color w:val="000000"/>
        </w:rPr>
      </w:pPr>
      <w:r w:rsidRPr="00B536F0">
        <w:rPr>
          <w:b/>
          <w:color w:val="000000"/>
        </w:rPr>
        <w:t xml:space="preserve">Firma </w:t>
      </w:r>
      <w:bookmarkStart w:id="0" w:name="_GoBack"/>
      <w:bookmarkEnd w:id="0"/>
    </w:p>
    <w:p w:rsidR="005057DA" w:rsidRPr="00B536F0" w:rsidRDefault="005057DA" w:rsidP="005057DA">
      <w:pPr>
        <w:autoSpaceDE w:val="0"/>
        <w:autoSpaceDN w:val="0"/>
        <w:adjustRightInd w:val="0"/>
        <w:jc w:val="both"/>
        <w:rPr>
          <w:color w:val="000000"/>
        </w:rPr>
      </w:pPr>
    </w:p>
    <w:p w:rsidR="005057DA" w:rsidRPr="00B536F0" w:rsidRDefault="005057DA" w:rsidP="005057DA">
      <w:pPr>
        <w:autoSpaceDE w:val="0"/>
        <w:autoSpaceDN w:val="0"/>
        <w:adjustRightInd w:val="0"/>
        <w:jc w:val="both"/>
        <w:rPr>
          <w:rFonts w:ascii="Arial Narrow" w:hAnsi="Arial Narrow" w:cs="Arial"/>
          <w:color w:val="000000"/>
        </w:rPr>
      </w:pPr>
      <w:r w:rsidRPr="00B536F0">
        <w:rPr>
          <w:color w:val="000000"/>
        </w:rPr>
        <w:tab/>
      </w:r>
      <w:r w:rsidRPr="00B536F0">
        <w:rPr>
          <w:color w:val="000000"/>
        </w:rPr>
        <w:tab/>
      </w:r>
      <w:r w:rsidRPr="00B536F0">
        <w:rPr>
          <w:color w:val="000000"/>
        </w:rPr>
        <w:tab/>
      </w:r>
      <w:r w:rsidRPr="00B536F0">
        <w:rPr>
          <w:color w:val="000000"/>
        </w:rPr>
        <w:tab/>
      </w:r>
      <w:r w:rsidRPr="00B536F0">
        <w:rPr>
          <w:color w:val="000000"/>
        </w:rPr>
        <w:tab/>
      </w:r>
      <w:r w:rsidRPr="00B536F0">
        <w:rPr>
          <w:color w:val="000000"/>
        </w:rPr>
        <w:tab/>
      </w:r>
      <w:r w:rsidRPr="00B536F0">
        <w:rPr>
          <w:rFonts w:ascii="Arial Narrow" w:hAnsi="Arial Narrow" w:cs="Arial"/>
          <w:color w:val="000000"/>
        </w:rPr>
        <w:tab/>
      </w:r>
      <w:r w:rsidRPr="00B536F0">
        <w:rPr>
          <w:rFonts w:ascii="Arial Narrow" w:hAnsi="Arial Narrow" w:cs="Arial"/>
          <w:color w:val="000000"/>
        </w:rPr>
        <w:tab/>
      </w:r>
      <w:r w:rsidRPr="00B536F0">
        <w:rPr>
          <w:rFonts w:ascii="Arial Narrow" w:hAnsi="Arial Narrow" w:cs="Arial"/>
          <w:color w:val="000000"/>
        </w:rPr>
        <w:tab/>
      </w:r>
      <w:r>
        <w:rPr>
          <w:rFonts w:ascii="Arial Narrow" w:hAnsi="Arial Narrow" w:cs="Arial"/>
          <w:color w:val="000000"/>
        </w:rPr>
        <w:t xml:space="preserve"> </w:t>
      </w:r>
      <w:r w:rsidRPr="00B536F0">
        <w:rPr>
          <w:rFonts w:ascii="Arial Narrow" w:hAnsi="Arial Narrow" w:cs="Arial"/>
          <w:color w:val="000000"/>
        </w:rPr>
        <w:t>___________________________________</w:t>
      </w:r>
    </w:p>
    <w:p w:rsidR="0003749E" w:rsidRDefault="0003749E"/>
    <w:sectPr w:rsidR="000374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CAF"/>
    <w:multiLevelType w:val="singleLevel"/>
    <w:tmpl w:val="0FF81860"/>
    <w:lvl w:ilvl="0">
      <w:start w:val="1"/>
      <w:numFmt w:val="bullet"/>
      <w:lvlText w:val=""/>
      <w:lvlJc w:val="left"/>
      <w:pPr>
        <w:tabs>
          <w:tab w:val="num" w:pos="700"/>
        </w:tabs>
        <w:ind w:left="360" w:hanging="20"/>
      </w:pPr>
      <w:rPr>
        <w:rFonts w:ascii="Wingdings" w:hAnsi="Wingdings" w:hint="default"/>
        <w:sz w:val="16"/>
      </w:rPr>
    </w:lvl>
  </w:abstractNum>
  <w:abstractNum w:abstractNumId="1">
    <w:nsid w:val="4FF07983"/>
    <w:multiLevelType w:val="hybridMultilevel"/>
    <w:tmpl w:val="1F44F6F0"/>
    <w:lvl w:ilvl="0" w:tplc="94388F0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DA"/>
    <w:rsid w:val="0003749E"/>
    <w:rsid w:val="005057DA"/>
    <w:rsid w:val="00E15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57D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57D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rmattiva.it/uri-res/N2Ls?urn:nir:stato:decreto.del.presidente.della.repubblica:2000-12-28;445~art75!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mattiva.it/uri-res/N2Ls?urn:nir:stato:decreto.del.presidente.della.repubblica:2000-12-28;445~art76!vi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Spanò</dc:creator>
  <cp:lastModifiedBy>Giovanna Spanò</cp:lastModifiedBy>
  <cp:revision>2</cp:revision>
  <dcterms:created xsi:type="dcterms:W3CDTF">2015-05-06T12:07:00Z</dcterms:created>
  <dcterms:modified xsi:type="dcterms:W3CDTF">2015-05-06T12:09:00Z</dcterms:modified>
</cp:coreProperties>
</file>